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0A" w:rsidRDefault="0047407F" w:rsidP="00BD4133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586C0F73" wp14:editId="44998DA3">
            <wp:simplePos x="0" y="0"/>
            <wp:positionH relativeFrom="column">
              <wp:posOffset>152400</wp:posOffset>
            </wp:positionH>
            <wp:positionV relativeFrom="paragraph">
              <wp:posOffset>485775</wp:posOffset>
            </wp:positionV>
            <wp:extent cx="1752600" cy="1038225"/>
            <wp:effectExtent l="0" t="0" r="0" b="9525"/>
            <wp:wrapSquare wrapText="bothSides"/>
            <wp:docPr id="7" name="Imagen 7" descr="http://www.uva.es/uva/export/portal/com/bin/contenidos/gobiernoUVA/Vicerrectorados/VicerrectoradoPlanificacion/areaImagenCorporativa/aplicacionesAIC/logotipos/logomarcaprincipal/1200918653288_cuatricomia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www.uva.es/uva/export/portal/com/bin/contenidos/gobiernoUVA/Vicerrectorados/VicerrectoradoPlanificacion/areaImagenCorporativa/aplicacionesAIC/logotipos/logomarcaprincipal/1200918653288_cuatricomia_blanc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07F" w:rsidRDefault="0047407F" w:rsidP="007936C7">
      <w:pPr>
        <w:jc w:val="center"/>
      </w:pPr>
      <w:r>
        <w:rPr>
          <w:rFonts w:ascii="Bookman Old Style" w:hAnsi="Bookman Old Style"/>
          <w:noProof/>
          <w:lang w:eastAsia="es-ES"/>
        </w:rPr>
        <w:drawing>
          <wp:inline distT="0" distB="0" distL="0" distR="0" wp14:anchorId="405C5A3B" wp14:editId="31FE63F3">
            <wp:extent cx="2038350" cy="800100"/>
            <wp:effectExtent l="0" t="0" r="0" b="0"/>
            <wp:docPr id="9" name="Imagen 9" descr="logoSantan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Santand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07F" w:rsidRDefault="0047407F" w:rsidP="00BD4133"/>
    <w:p w:rsidR="0047407F" w:rsidRPr="00FE02F0" w:rsidRDefault="0047407F" w:rsidP="0047407F">
      <w:pPr>
        <w:jc w:val="center"/>
        <w:rPr>
          <w:rFonts w:ascii="Bookman Old Style" w:hAnsi="Bookman Old Style"/>
          <w:b/>
          <w:sz w:val="20"/>
          <w:szCs w:val="20"/>
        </w:rPr>
      </w:pPr>
      <w:r w:rsidRPr="00FE02F0">
        <w:rPr>
          <w:rFonts w:ascii="Bookman Old Style" w:hAnsi="Bookman Old Style"/>
          <w:b/>
          <w:noProof/>
          <w:sz w:val="20"/>
          <w:szCs w:val="20"/>
        </w:rPr>
        <w:t xml:space="preserve">CONVOCATORIA PROGRAMA DE </w:t>
      </w:r>
      <w:r w:rsidRPr="00FE02F0">
        <w:rPr>
          <w:rFonts w:ascii="Bookman Old Style" w:hAnsi="Bookman Old Style"/>
          <w:b/>
          <w:sz w:val="20"/>
          <w:szCs w:val="20"/>
        </w:rPr>
        <w:t>BECAS IBEROAMÉRICA+ASIA/UNIVERSIDAD DE VALLADOLID- BANCO DE SANTANDER,  CURSO 2019-20</w:t>
      </w:r>
    </w:p>
    <w:p w:rsidR="0047407F" w:rsidRPr="00FE02F0" w:rsidRDefault="0047407F" w:rsidP="0047407F">
      <w:pPr>
        <w:jc w:val="center"/>
        <w:rPr>
          <w:rFonts w:ascii="Bookman Old Style" w:hAnsi="Bookman Old Style"/>
          <w:b/>
          <w:noProof/>
          <w:sz w:val="20"/>
          <w:szCs w:val="20"/>
        </w:rPr>
      </w:pPr>
      <w:r w:rsidRPr="00FE02F0">
        <w:rPr>
          <w:rFonts w:ascii="Bookman Old Style" w:hAnsi="Bookman Old Style"/>
          <w:b/>
          <w:noProof/>
          <w:sz w:val="20"/>
          <w:szCs w:val="20"/>
        </w:rPr>
        <w:t>ANEXO VI</w:t>
      </w:r>
    </w:p>
    <w:p w:rsidR="0047407F" w:rsidRPr="00FE02F0" w:rsidRDefault="0047407F" w:rsidP="0047407F">
      <w:pPr>
        <w:jc w:val="center"/>
        <w:rPr>
          <w:rFonts w:ascii="Bookman Old Style" w:hAnsi="Bookman Old Style"/>
          <w:b/>
          <w:noProof/>
          <w:sz w:val="20"/>
          <w:szCs w:val="20"/>
        </w:rPr>
      </w:pPr>
      <w:r w:rsidRPr="00FE02F0">
        <w:rPr>
          <w:rFonts w:ascii="Bookman Old Style" w:hAnsi="Bookman Old Style"/>
          <w:b/>
          <w:noProof/>
          <w:sz w:val="20"/>
          <w:szCs w:val="20"/>
        </w:rPr>
        <w:t>SOLICITUD SUBSANACIÓN ERRORES</w:t>
      </w:r>
    </w:p>
    <w:p w:rsidR="00FE02F0" w:rsidRDefault="00FE02F0" w:rsidP="00F254BC">
      <w:pPr>
        <w:jc w:val="both"/>
        <w:rPr>
          <w:rFonts w:ascii="Bookman Old Style" w:hAnsi="Bookman Old Style"/>
          <w:noProof/>
          <w:sz w:val="24"/>
          <w:szCs w:val="24"/>
        </w:rPr>
      </w:pPr>
    </w:p>
    <w:p w:rsidR="00F254BC" w:rsidRDefault="00F254BC" w:rsidP="00F254BC">
      <w:pPr>
        <w:jc w:val="both"/>
        <w:rPr>
          <w:rFonts w:ascii="Bookman Old Style" w:hAnsi="Bookman Old Style"/>
          <w:noProof/>
          <w:sz w:val="24"/>
          <w:szCs w:val="24"/>
        </w:rPr>
      </w:pPr>
      <w:r w:rsidRPr="00BD4133">
        <w:rPr>
          <w:rFonts w:ascii="Bookman Old Style" w:hAnsi="Bookman Old Style"/>
          <w:noProof/>
          <w:sz w:val="24"/>
          <w:szCs w:val="24"/>
        </w:rPr>
        <w:t>D./Dña. _____________________________________________, de nacionalidad____________________________ y con número de pasaporte</w:t>
      </w:r>
      <w:r w:rsidR="00F2400A">
        <w:rPr>
          <w:rFonts w:ascii="Bookman Old Style" w:hAnsi="Bookman Old Style"/>
          <w:noProof/>
          <w:sz w:val="24"/>
          <w:szCs w:val="24"/>
        </w:rPr>
        <w:t xml:space="preserve"> o de identidad</w:t>
      </w:r>
      <w:r w:rsidRPr="00BD4133">
        <w:rPr>
          <w:rFonts w:ascii="Bookman Old Style" w:hAnsi="Bookman Old Style"/>
          <w:noProof/>
          <w:sz w:val="24"/>
          <w:szCs w:val="24"/>
        </w:rPr>
        <w:t>_________________________</w:t>
      </w:r>
      <w:r>
        <w:rPr>
          <w:rFonts w:ascii="Bookman Old Style" w:hAnsi="Bookman Old Style"/>
          <w:noProof/>
          <w:sz w:val="24"/>
          <w:szCs w:val="24"/>
        </w:rPr>
        <w:t xml:space="preserve">,  </w:t>
      </w:r>
    </w:p>
    <w:p w:rsidR="00F254BC" w:rsidRDefault="00F254BC" w:rsidP="00F254BC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EXPONE</w:t>
      </w:r>
    </w:p>
    <w:p w:rsidR="00F2400A" w:rsidRDefault="00F254BC" w:rsidP="00F2400A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Que se ha publicado en la sede electrónica de la Universidad de Valladolid resolución del Vicerrectorado de Internacionalización aprobando la lista</w:t>
      </w:r>
      <w:r w:rsidR="00E618F4">
        <w:rPr>
          <w:rFonts w:ascii="Bookman Old Style" w:hAnsi="Bookman Old Style"/>
          <w:noProof/>
          <w:sz w:val="24"/>
          <w:szCs w:val="24"/>
        </w:rPr>
        <w:t xml:space="preserve"> provisional</w:t>
      </w:r>
      <w:r>
        <w:rPr>
          <w:rFonts w:ascii="Bookman Old Style" w:hAnsi="Bookman Old Style"/>
          <w:noProof/>
          <w:sz w:val="24"/>
          <w:szCs w:val="24"/>
        </w:rPr>
        <w:t xml:space="preserve"> de</w:t>
      </w:r>
      <w:r w:rsidR="00F2400A">
        <w:rPr>
          <w:rFonts w:ascii="Bookman Old Style" w:hAnsi="Bookman Old Style"/>
          <w:noProof/>
          <w:sz w:val="24"/>
          <w:szCs w:val="24"/>
        </w:rPr>
        <w:t xml:space="preserve"> candidatos</w:t>
      </w:r>
      <w:r>
        <w:rPr>
          <w:rFonts w:ascii="Bookman Old Style" w:hAnsi="Bookman Old Style"/>
          <w:noProof/>
          <w:sz w:val="24"/>
          <w:szCs w:val="24"/>
        </w:rPr>
        <w:t xml:space="preserve"> excluídos</w:t>
      </w:r>
      <w:r w:rsidR="00F2400A">
        <w:rPr>
          <w:rFonts w:ascii="Bookman Old Style" w:hAnsi="Bookman Old Style"/>
          <w:noProof/>
          <w:sz w:val="24"/>
          <w:szCs w:val="24"/>
        </w:rPr>
        <w:t xml:space="preserve"> de la convocatoria del Programa de becas Iberoamérica+Asia/Universidad de Valladolid-Banco de Santander (curso 2019-20).</w:t>
      </w:r>
    </w:p>
    <w:p w:rsidR="00F254BC" w:rsidRDefault="00F254BC" w:rsidP="00F254BC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SOLICITA</w:t>
      </w:r>
    </w:p>
    <w:p w:rsidR="00F254BC" w:rsidRDefault="00F254BC" w:rsidP="00F254BC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La subsanación de errores de mi solicitud número ______________________ del mencionado Programa de becas en base a la documentación presentada</w:t>
      </w:r>
      <w:r w:rsidR="00F2400A">
        <w:rPr>
          <w:rFonts w:ascii="Bookman Old Style" w:hAnsi="Bookman Old Style"/>
          <w:noProof/>
          <w:sz w:val="24"/>
          <w:szCs w:val="24"/>
        </w:rPr>
        <w:t>.</w:t>
      </w:r>
    </w:p>
    <w:p w:rsidR="00E618F4" w:rsidRDefault="00E618F4" w:rsidP="00F2400A">
      <w:pPr>
        <w:jc w:val="both"/>
        <w:rPr>
          <w:rFonts w:ascii="Bookman Old Style" w:hAnsi="Bookman Old Style"/>
          <w:noProof/>
          <w:sz w:val="24"/>
          <w:szCs w:val="24"/>
        </w:rPr>
      </w:pPr>
    </w:p>
    <w:p w:rsidR="00F2400A" w:rsidRPr="00BD4133" w:rsidRDefault="00F2400A" w:rsidP="00F2400A">
      <w:pPr>
        <w:jc w:val="both"/>
        <w:rPr>
          <w:rFonts w:ascii="Bookman Old Style" w:hAnsi="Bookman Old Style"/>
          <w:noProof/>
          <w:sz w:val="24"/>
          <w:szCs w:val="24"/>
        </w:rPr>
      </w:pPr>
      <w:r w:rsidRPr="00BD4133">
        <w:rPr>
          <w:rFonts w:ascii="Bookman Old Style" w:hAnsi="Bookman Old Style"/>
          <w:noProof/>
          <w:sz w:val="24"/>
          <w:szCs w:val="24"/>
        </w:rPr>
        <w:t>En _______________, a ______de ______________de 201</w:t>
      </w:r>
      <w:r>
        <w:rPr>
          <w:rFonts w:ascii="Bookman Old Style" w:hAnsi="Bookman Old Style"/>
          <w:noProof/>
          <w:sz w:val="24"/>
          <w:szCs w:val="24"/>
        </w:rPr>
        <w:t>9</w:t>
      </w:r>
      <w:r w:rsidRPr="00BD4133">
        <w:rPr>
          <w:rFonts w:ascii="Bookman Old Style" w:hAnsi="Bookman Old Style"/>
          <w:noProof/>
          <w:sz w:val="24"/>
          <w:szCs w:val="24"/>
        </w:rPr>
        <w:t>.</w:t>
      </w:r>
    </w:p>
    <w:p w:rsidR="00F2400A" w:rsidRPr="00CE0751" w:rsidRDefault="00F2400A" w:rsidP="00F2400A">
      <w:pPr>
        <w:rPr>
          <w:rFonts w:ascii="Bookman Old Style" w:hAnsi="Bookman Old Style"/>
          <w:noProof/>
          <w:sz w:val="24"/>
          <w:szCs w:val="24"/>
        </w:rPr>
      </w:pPr>
      <w:r w:rsidRPr="00CE0751">
        <w:rPr>
          <w:rFonts w:ascii="Bookman Old Style" w:hAnsi="Bookman Old Style"/>
          <w:noProof/>
          <w:sz w:val="24"/>
          <w:szCs w:val="24"/>
        </w:rPr>
        <w:t>(Firma)</w:t>
      </w:r>
    </w:p>
    <w:p w:rsidR="00E618F4" w:rsidRDefault="00E618F4" w:rsidP="00E618F4">
      <w:pPr>
        <w:tabs>
          <w:tab w:val="left" w:pos="2128"/>
        </w:tabs>
        <w:rPr>
          <w:rFonts w:ascii="Bookman Old Style" w:hAnsi="Bookman Old Style"/>
          <w:noProof/>
          <w:sz w:val="24"/>
          <w:szCs w:val="24"/>
        </w:rPr>
      </w:pPr>
    </w:p>
    <w:p w:rsidR="00FE02F0" w:rsidRPr="00CE0751" w:rsidRDefault="00FE02F0" w:rsidP="00E618F4">
      <w:pPr>
        <w:tabs>
          <w:tab w:val="left" w:pos="2128"/>
        </w:tabs>
        <w:rPr>
          <w:rFonts w:ascii="Bookman Old Style" w:hAnsi="Bookman Old Style"/>
          <w:noProof/>
          <w:sz w:val="24"/>
          <w:szCs w:val="24"/>
        </w:rPr>
      </w:pPr>
    </w:p>
    <w:p w:rsidR="00F2400A" w:rsidRDefault="00F2400A" w:rsidP="00F2400A">
      <w:pPr>
        <w:rPr>
          <w:rFonts w:ascii="Bookman Old Style" w:hAnsi="Bookman Old Style"/>
          <w:b/>
          <w:noProof/>
          <w:sz w:val="24"/>
          <w:szCs w:val="24"/>
        </w:rPr>
      </w:pPr>
      <w:r w:rsidRPr="00CE0751">
        <w:rPr>
          <w:rFonts w:ascii="Bookman Old Style" w:hAnsi="Bookman Old Style"/>
          <w:noProof/>
          <w:sz w:val="24"/>
          <w:szCs w:val="24"/>
        </w:rPr>
        <w:t>Fdo: (Nombre y apellidos)</w:t>
      </w:r>
    </w:p>
    <w:p w:rsidR="00F254BC" w:rsidRPr="00BD4133" w:rsidRDefault="00F2400A" w:rsidP="00BD4133">
      <w:r>
        <w:rPr>
          <w:rFonts w:ascii="Bookman Old Style" w:hAnsi="Bookman Old Style"/>
          <w:b/>
          <w:noProof/>
          <w:sz w:val="24"/>
          <w:szCs w:val="24"/>
        </w:rPr>
        <w:t>S</w:t>
      </w:r>
      <w:r w:rsidRPr="00BD4133">
        <w:rPr>
          <w:rFonts w:ascii="Bookman Old Style" w:hAnsi="Bookman Old Style"/>
          <w:b/>
          <w:noProof/>
          <w:sz w:val="24"/>
          <w:szCs w:val="24"/>
        </w:rPr>
        <w:t>RA. VICERRECTORA DE INTERNACIONALIZACIÓN</w:t>
      </w:r>
    </w:p>
    <w:sectPr w:rsidR="00F254BC" w:rsidRPr="00BD41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7E" w:rsidRDefault="0045437E" w:rsidP="000E42E3">
      <w:pPr>
        <w:spacing w:after="0" w:line="240" w:lineRule="auto"/>
      </w:pPr>
      <w:r>
        <w:separator/>
      </w:r>
    </w:p>
  </w:endnote>
  <w:endnote w:type="continuationSeparator" w:id="0">
    <w:p w:rsidR="0045437E" w:rsidRDefault="0045437E" w:rsidP="000E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7E" w:rsidRDefault="0045437E" w:rsidP="000E42E3">
      <w:pPr>
        <w:spacing w:after="0" w:line="240" w:lineRule="auto"/>
      </w:pPr>
      <w:r>
        <w:separator/>
      </w:r>
    </w:p>
  </w:footnote>
  <w:footnote w:type="continuationSeparator" w:id="0">
    <w:p w:rsidR="0045437E" w:rsidRDefault="0045437E" w:rsidP="000E4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230"/>
    <w:multiLevelType w:val="hybridMultilevel"/>
    <w:tmpl w:val="EF680228"/>
    <w:lvl w:ilvl="0" w:tplc="0C0A0017">
      <w:start w:val="1"/>
      <w:numFmt w:val="lowerLetter"/>
      <w:lvlText w:val="%1)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3E03B74"/>
    <w:multiLevelType w:val="hybridMultilevel"/>
    <w:tmpl w:val="CF14D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84A3F"/>
    <w:multiLevelType w:val="hybridMultilevel"/>
    <w:tmpl w:val="D960E28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FF3856"/>
    <w:multiLevelType w:val="hybridMultilevel"/>
    <w:tmpl w:val="D6CA9A9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2007FD"/>
    <w:multiLevelType w:val="hybridMultilevel"/>
    <w:tmpl w:val="D592EA0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CAA32AA"/>
    <w:multiLevelType w:val="hybridMultilevel"/>
    <w:tmpl w:val="CBFE67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5471F"/>
    <w:multiLevelType w:val="hybridMultilevel"/>
    <w:tmpl w:val="4B30D1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183F87"/>
    <w:multiLevelType w:val="hybridMultilevel"/>
    <w:tmpl w:val="DF740B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1E0CCE"/>
    <w:multiLevelType w:val="hybridMultilevel"/>
    <w:tmpl w:val="F6104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60BB7"/>
    <w:multiLevelType w:val="hybridMultilevel"/>
    <w:tmpl w:val="3DEE3F76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4EA30797"/>
    <w:multiLevelType w:val="hybridMultilevel"/>
    <w:tmpl w:val="A5AA0C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13FE"/>
    <w:multiLevelType w:val="hybridMultilevel"/>
    <w:tmpl w:val="17B83FF4"/>
    <w:lvl w:ilvl="0" w:tplc="4C98F802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D1187"/>
    <w:multiLevelType w:val="hybridMultilevel"/>
    <w:tmpl w:val="A0DEE5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44860"/>
    <w:multiLevelType w:val="hybridMultilevel"/>
    <w:tmpl w:val="C2C6B72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5E907920"/>
    <w:multiLevelType w:val="hybridMultilevel"/>
    <w:tmpl w:val="DF126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161E5"/>
    <w:multiLevelType w:val="hybridMultilevel"/>
    <w:tmpl w:val="E67A5B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D566C"/>
    <w:multiLevelType w:val="hybridMultilevel"/>
    <w:tmpl w:val="7700C0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E6DEF"/>
    <w:multiLevelType w:val="hybridMultilevel"/>
    <w:tmpl w:val="223A5042"/>
    <w:lvl w:ilvl="0" w:tplc="789C8AC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B5FBE"/>
    <w:multiLevelType w:val="hybridMultilevel"/>
    <w:tmpl w:val="AA8094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441A4"/>
    <w:multiLevelType w:val="hybridMultilevel"/>
    <w:tmpl w:val="E1FE7B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D133B"/>
    <w:multiLevelType w:val="hybridMultilevel"/>
    <w:tmpl w:val="A66269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C625E7"/>
    <w:multiLevelType w:val="hybridMultilevel"/>
    <w:tmpl w:val="939A1EDA"/>
    <w:lvl w:ilvl="0" w:tplc="6CCC537E">
      <w:start w:val="4"/>
      <w:numFmt w:val="decimal"/>
      <w:lvlText w:val="%1"/>
      <w:lvlJc w:val="left"/>
      <w:pPr>
        <w:ind w:left="720" w:hanging="360"/>
      </w:pPr>
      <w:rPr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7"/>
  </w:num>
  <w:num w:numId="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8"/>
  </w:num>
  <w:num w:numId="8">
    <w:abstractNumId w:val="21"/>
  </w:num>
  <w:num w:numId="9">
    <w:abstractNumId w:val="6"/>
  </w:num>
  <w:num w:numId="10">
    <w:abstractNumId w:val="15"/>
  </w:num>
  <w:num w:numId="11">
    <w:abstractNumId w:val="4"/>
  </w:num>
  <w:num w:numId="12">
    <w:abstractNumId w:val="12"/>
  </w:num>
  <w:num w:numId="13">
    <w:abstractNumId w:val="22"/>
  </w:num>
  <w:num w:numId="14">
    <w:abstractNumId w:val="13"/>
  </w:num>
  <w:num w:numId="15">
    <w:abstractNumId w:val="1"/>
  </w:num>
  <w:num w:numId="16">
    <w:abstractNumId w:val="8"/>
  </w:num>
  <w:num w:numId="17">
    <w:abstractNumId w:val="5"/>
  </w:num>
  <w:num w:numId="18">
    <w:abstractNumId w:val="0"/>
  </w:num>
  <w:num w:numId="19">
    <w:abstractNumId w:val="19"/>
  </w:num>
  <w:num w:numId="20">
    <w:abstractNumId w:val="11"/>
  </w:num>
  <w:num w:numId="21">
    <w:abstractNumId w:val="2"/>
  </w:num>
  <w:num w:numId="22">
    <w:abstractNumId w:val="3"/>
  </w:num>
  <w:num w:numId="23">
    <w:abstractNumId w:val="20"/>
  </w:num>
  <w:num w:numId="24">
    <w:abstractNumId w:val="10"/>
  </w:num>
  <w:num w:numId="25">
    <w:abstractNumId w:val="1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6A"/>
    <w:rsid w:val="00013809"/>
    <w:rsid w:val="0002733C"/>
    <w:rsid w:val="00027EE2"/>
    <w:rsid w:val="00044D7C"/>
    <w:rsid w:val="00074FC4"/>
    <w:rsid w:val="000A6CF7"/>
    <w:rsid w:val="000E42E3"/>
    <w:rsid w:val="000F164F"/>
    <w:rsid w:val="0010285E"/>
    <w:rsid w:val="001238A4"/>
    <w:rsid w:val="0014251D"/>
    <w:rsid w:val="001434DC"/>
    <w:rsid w:val="00143CD6"/>
    <w:rsid w:val="00144019"/>
    <w:rsid w:val="001639EB"/>
    <w:rsid w:val="00186D23"/>
    <w:rsid w:val="00194B0B"/>
    <w:rsid w:val="001D1556"/>
    <w:rsid w:val="001E31FF"/>
    <w:rsid w:val="001E7102"/>
    <w:rsid w:val="00207FEF"/>
    <w:rsid w:val="00223BEB"/>
    <w:rsid w:val="00224642"/>
    <w:rsid w:val="0023198B"/>
    <w:rsid w:val="00231F6B"/>
    <w:rsid w:val="00244BFE"/>
    <w:rsid w:val="00245569"/>
    <w:rsid w:val="00257A9D"/>
    <w:rsid w:val="00273F30"/>
    <w:rsid w:val="002A7D3B"/>
    <w:rsid w:val="002B5946"/>
    <w:rsid w:val="002C3C6A"/>
    <w:rsid w:val="002C5499"/>
    <w:rsid w:val="002D10A6"/>
    <w:rsid w:val="002D346D"/>
    <w:rsid w:val="002E17D6"/>
    <w:rsid w:val="003049CB"/>
    <w:rsid w:val="0031242D"/>
    <w:rsid w:val="00316906"/>
    <w:rsid w:val="00317665"/>
    <w:rsid w:val="0031780D"/>
    <w:rsid w:val="00320C3A"/>
    <w:rsid w:val="00322D69"/>
    <w:rsid w:val="00345B72"/>
    <w:rsid w:val="0035789B"/>
    <w:rsid w:val="0036027C"/>
    <w:rsid w:val="00367C5B"/>
    <w:rsid w:val="003B5A24"/>
    <w:rsid w:val="003C2BE6"/>
    <w:rsid w:val="003D17A5"/>
    <w:rsid w:val="00404B00"/>
    <w:rsid w:val="004112CA"/>
    <w:rsid w:val="004229B4"/>
    <w:rsid w:val="00424B3C"/>
    <w:rsid w:val="00436887"/>
    <w:rsid w:val="0045437E"/>
    <w:rsid w:val="00454947"/>
    <w:rsid w:val="0047407F"/>
    <w:rsid w:val="00496736"/>
    <w:rsid w:val="004A0FCE"/>
    <w:rsid w:val="004A14E4"/>
    <w:rsid w:val="004B28CE"/>
    <w:rsid w:val="004B7BFF"/>
    <w:rsid w:val="004D58FC"/>
    <w:rsid w:val="0051716D"/>
    <w:rsid w:val="005179B0"/>
    <w:rsid w:val="005574D1"/>
    <w:rsid w:val="00571969"/>
    <w:rsid w:val="00580F53"/>
    <w:rsid w:val="00587E1C"/>
    <w:rsid w:val="005916C2"/>
    <w:rsid w:val="005A2ABF"/>
    <w:rsid w:val="005B586C"/>
    <w:rsid w:val="005D5DEC"/>
    <w:rsid w:val="00602EF9"/>
    <w:rsid w:val="00603ED2"/>
    <w:rsid w:val="0062473C"/>
    <w:rsid w:val="006439F0"/>
    <w:rsid w:val="006450DC"/>
    <w:rsid w:val="006649EE"/>
    <w:rsid w:val="00692D3C"/>
    <w:rsid w:val="006A0D88"/>
    <w:rsid w:val="006B4CD1"/>
    <w:rsid w:val="006E016F"/>
    <w:rsid w:val="00702593"/>
    <w:rsid w:val="00707358"/>
    <w:rsid w:val="00710C7F"/>
    <w:rsid w:val="00720409"/>
    <w:rsid w:val="00732C9F"/>
    <w:rsid w:val="007413D0"/>
    <w:rsid w:val="0075032E"/>
    <w:rsid w:val="00752657"/>
    <w:rsid w:val="007527AB"/>
    <w:rsid w:val="00784180"/>
    <w:rsid w:val="007936C7"/>
    <w:rsid w:val="007A78D1"/>
    <w:rsid w:val="007B67F1"/>
    <w:rsid w:val="007C5610"/>
    <w:rsid w:val="007E135B"/>
    <w:rsid w:val="007F0682"/>
    <w:rsid w:val="0080290A"/>
    <w:rsid w:val="008066C8"/>
    <w:rsid w:val="00813FA0"/>
    <w:rsid w:val="008231E7"/>
    <w:rsid w:val="00827EB7"/>
    <w:rsid w:val="0085759F"/>
    <w:rsid w:val="00857932"/>
    <w:rsid w:val="00860CFA"/>
    <w:rsid w:val="00881CA7"/>
    <w:rsid w:val="0088418A"/>
    <w:rsid w:val="008B5934"/>
    <w:rsid w:val="008D3126"/>
    <w:rsid w:val="008E048F"/>
    <w:rsid w:val="008E2FFD"/>
    <w:rsid w:val="00907DDF"/>
    <w:rsid w:val="009113BF"/>
    <w:rsid w:val="00920D09"/>
    <w:rsid w:val="00927C7E"/>
    <w:rsid w:val="0093787A"/>
    <w:rsid w:val="00951F46"/>
    <w:rsid w:val="00982C9A"/>
    <w:rsid w:val="00983254"/>
    <w:rsid w:val="00984E54"/>
    <w:rsid w:val="00984FDD"/>
    <w:rsid w:val="009A4500"/>
    <w:rsid w:val="009B3608"/>
    <w:rsid w:val="00A13249"/>
    <w:rsid w:val="00A2181C"/>
    <w:rsid w:val="00A27ADF"/>
    <w:rsid w:val="00A40DB7"/>
    <w:rsid w:val="00A47E0A"/>
    <w:rsid w:val="00A51E19"/>
    <w:rsid w:val="00A557D6"/>
    <w:rsid w:val="00A6222C"/>
    <w:rsid w:val="00A73206"/>
    <w:rsid w:val="00A74CCC"/>
    <w:rsid w:val="00A95977"/>
    <w:rsid w:val="00AA2E14"/>
    <w:rsid w:val="00AB037D"/>
    <w:rsid w:val="00AB225C"/>
    <w:rsid w:val="00AB48DC"/>
    <w:rsid w:val="00AB7D99"/>
    <w:rsid w:val="00AF3A9C"/>
    <w:rsid w:val="00B00E7B"/>
    <w:rsid w:val="00B06C12"/>
    <w:rsid w:val="00B13EED"/>
    <w:rsid w:val="00B463A5"/>
    <w:rsid w:val="00B476D5"/>
    <w:rsid w:val="00B51001"/>
    <w:rsid w:val="00B52944"/>
    <w:rsid w:val="00B540E1"/>
    <w:rsid w:val="00B74123"/>
    <w:rsid w:val="00B90AD1"/>
    <w:rsid w:val="00BC1609"/>
    <w:rsid w:val="00BD4133"/>
    <w:rsid w:val="00BE7468"/>
    <w:rsid w:val="00BF1A82"/>
    <w:rsid w:val="00C11D4A"/>
    <w:rsid w:val="00C24ED7"/>
    <w:rsid w:val="00C324C0"/>
    <w:rsid w:val="00C72256"/>
    <w:rsid w:val="00C74FEF"/>
    <w:rsid w:val="00C87720"/>
    <w:rsid w:val="00C95439"/>
    <w:rsid w:val="00C95C46"/>
    <w:rsid w:val="00CB32A7"/>
    <w:rsid w:val="00CB6DC2"/>
    <w:rsid w:val="00CD39E4"/>
    <w:rsid w:val="00CD729C"/>
    <w:rsid w:val="00CE0751"/>
    <w:rsid w:val="00D47AE9"/>
    <w:rsid w:val="00D55C58"/>
    <w:rsid w:val="00D64AED"/>
    <w:rsid w:val="00D64C5B"/>
    <w:rsid w:val="00D822BD"/>
    <w:rsid w:val="00D92851"/>
    <w:rsid w:val="00DC0329"/>
    <w:rsid w:val="00DD65BA"/>
    <w:rsid w:val="00E166C7"/>
    <w:rsid w:val="00E21213"/>
    <w:rsid w:val="00E3313F"/>
    <w:rsid w:val="00E33B4E"/>
    <w:rsid w:val="00E50BEE"/>
    <w:rsid w:val="00E60972"/>
    <w:rsid w:val="00E618F4"/>
    <w:rsid w:val="00E73C10"/>
    <w:rsid w:val="00E8534B"/>
    <w:rsid w:val="00E85629"/>
    <w:rsid w:val="00E91381"/>
    <w:rsid w:val="00EC6A4F"/>
    <w:rsid w:val="00ED4F83"/>
    <w:rsid w:val="00EF4262"/>
    <w:rsid w:val="00EF5968"/>
    <w:rsid w:val="00F2400A"/>
    <w:rsid w:val="00F24EA3"/>
    <w:rsid w:val="00F254BC"/>
    <w:rsid w:val="00F25DF5"/>
    <w:rsid w:val="00F535ED"/>
    <w:rsid w:val="00F54A4C"/>
    <w:rsid w:val="00F800A6"/>
    <w:rsid w:val="00F80D1B"/>
    <w:rsid w:val="00F8146B"/>
    <w:rsid w:val="00F81643"/>
    <w:rsid w:val="00F82FC9"/>
    <w:rsid w:val="00F94454"/>
    <w:rsid w:val="00FC5016"/>
    <w:rsid w:val="00FE02F0"/>
    <w:rsid w:val="00FF04AA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6A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5A2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2C3C6A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2C3C6A"/>
    <w:pPr>
      <w:jc w:val="both"/>
    </w:pPr>
    <w:rPr>
      <w:rFonts w:ascii="Bookman Old Style" w:hAnsi="Bookman Old Style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C3C6A"/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C3C6A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C3C6A"/>
    <w:rPr>
      <w:rFonts w:ascii="Calibri" w:hAnsi="Calibri" w:cs="Consolas"/>
      <w:szCs w:val="21"/>
    </w:rPr>
  </w:style>
  <w:style w:type="paragraph" w:customStyle="1" w:styleId="Prrafodelista1">
    <w:name w:val="Párrafo de lista1"/>
    <w:basedOn w:val="Normal"/>
    <w:rsid w:val="002C3C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C6A"/>
    <w:rPr>
      <w:rFonts w:ascii="Tahoma" w:eastAsia="Times New Roman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9597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22D69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B67F1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59"/>
    <w:rsid w:val="00367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028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5A2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0E4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2E3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E4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2E3"/>
    <w:rPr>
      <w:rFonts w:ascii="Calibri" w:eastAsia="Times New Roman" w:hAnsi="Calibri" w:cs="Times New Roman"/>
    </w:rPr>
  </w:style>
  <w:style w:type="paragraph" w:styleId="Sinespaciado">
    <w:name w:val="No Spacing"/>
    <w:uiPriority w:val="1"/>
    <w:qFormat/>
    <w:rsid w:val="00951F46"/>
    <w:pPr>
      <w:spacing w:after="0" w:line="240" w:lineRule="auto"/>
    </w:pPr>
  </w:style>
  <w:style w:type="paragraph" w:customStyle="1" w:styleId="Pa9">
    <w:name w:val="Pa9"/>
    <w:basedOn w:val="Normal"/>
    <w:next w:val="Normal"/>
    <w:uiPriority w:val="99"/>
    <w:rsid w:val="005D5DEC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F254BC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6A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5A2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2C3C6A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2C3C6A"/>
    <w:pPr>
      <w:jc w:val="both"/>
    </w:pPr>
    <w:rPr>
      <w:rFonts w:ascii="Bookman Old Style" w:hAnsi="Bookman Old Style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C3C6A"/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C3C6A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C3C6A"/>
    <w:rPr>
      <w:rFonts w:ascii="Calibri" w:hAnsi="Calibri" w:cs="Consolas"/>
      <w:szCs w:val="21"/>
    </w:rPr>
  </w:style>
  <w:style w:type="paragraph" w:customStyle="1" w:styleId="Prrafodelista1">
    <w:name w:val="Párrafo de lista1"/>
    <w:basedOn w:val="Normal"/>
    <w:rsid w:val="002C3C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C6A"/>
    <w:rPr>
      <w:rFonts w:ascii="Tahoma" w:eastAsia="Times New Roman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9597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22D69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B67F1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59"/>
    <w:rsid w:val="00367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028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5A2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0E4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2E3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E4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2E3"/>
    <w:rPr>
      <w:rFonts w:ascii="Calibri" w:eastAsia="Times New Roman" w:hAnsi="Calibri" w:cs="Times New Roman"/>
    </w:rPr>
  </w:style>
  <w:style w:type="paragraph" w:styleId="Sinespaciado">
    <w:name w:val="No Spacing"/>
    <w:uiPriority w:val="1"/>
    <w:qFormat/>
    <w:rsid w:val="00951F46"/>
    <w:pPr>
      <w:spacing w:after="0" w:line="240" w:lineRule="auto"/>
    </w:pPr>
  </w:style>
  <w:style w:type="paragraph" w:customStyle="1" w:styleId="Pa9">
    <w:name w:val="Pa9"/>
    <w:basedOn w:val="Normal"/>
    <w:next w:val="Normal"/>
    <w:uiPriority w:val="99"/>
    <w:rsid w:val="005D5DEC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F254BC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214B4-7100-41C7-95F8-B36CF267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Administrativos</dc:creator>
  <cp:lastModifiedBy>Servicios Administrativos</cp:lastModifiedBy>
  <cp:revision>2</cp:revision>
  <cp:lastPrinted>2019-03-06T08:13:00Z</cp:lastPrinted>
  <dcterms:created xsi:type="dcterms:W3CDTF">2019-03-27T12:17:00Z</dcterms:created>
  <dcterms:modified xsi:type="dcterms:W3CDTF">2019-03-27T12:17:00Z</dcterms:modified>
</cp:coreProperties>
</file>